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82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B2B55"/>
          <w:sz w:val="24"/>
          <w:szCs w:val="24"/>
        </w:rPr>
        <w:drawing>
          <wp:inline distT="0" distB="0" distL="0" distR="0">
            <wp:extent cx="5940425" cy="8369232"/>
            <wp:effectExtent l="19050" t="0" r="3175" b="0"/>
            <wp:docPr id="1" name="Рисунок 1" descr="C:\Users\User1\Documents\HWScan015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HWScan0154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EE1C9E" w:rsidRDefault="00EE1C9E" w:rsidP="00432AF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547899" w:rsidRPr="009F126B" w:rsidRDefault="00547899" w:rsidP="004800FC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lastRenderedPageBreak/>
        <w:t xml:space="preserve">Согласовано на </w:t>
      </w:r>
      <w:proofErr w:type="gramStart"/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заседании       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Принято на</w:t>
      </w:r>
      <w:proofErr w:type="gram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педагогическом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                 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 «Утверждаю»</w:t>
      </w:r>
    </w:p>
    <w:p w:rsidR="00547899" w:rsidRPr="009F126B" w:rsidRDefault="00D65E95" w:rsidP="004800FC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Управляющего совета       </w:t>
      </w:r>
      <w:r w:rsidR="00A95FF2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   совете протокол №____          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        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   директор МБУ </w:t>
      </w:r>
      <w:proofErr w:type="gramStart"/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ДО</w:t>
      </w:r>
      <w:proofErr w:type="gramEnd"/>
    </w:p>
    <w:p w:rsidR="00547899" w:rsidRPr="009F126B" w:rsidRDefault="00A95FF2" w:rsidP="004800FC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протокол №___________         ______________________  </w:t>
      </w:r>
      <w:r w:rsidR="00D65E95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 </w:t>
      </w:r>
      <w:r w:rsidR="00D65E95">
        <w:rPr>
          <w:rFonts w:ascii="Times New Roman" w:eastAsia="Times New Roman" w:hAnsi="Times New Roman" w:cs="Times New Roman"/>
          <w:color w:val="2B2B55"/>
          <w:sz w:val="24"/>
          <w:szCs w:val="24"/>
        </w:rPr>
        <w:t>«Центр внешкольной работы»</w:t>
      </w:r>
    </w:p>
    <w:p w:rsidR="00547899" w:rsidRDefault="004800FC" w:rsidP="004800FC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bCs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 xml:space="preserve">                         ______________ </w:t>
      </w:r>
      <w:r w:rsidRPr="004800FC">
        <w:rPr>
          <w:rFonts w:ascii="Times New Roman" w:eastAsia="Times New Roman" w:hAnsi="Times New Roman" w:cs="Times New Roman"/>
          <w:bCs/>
          <w:color w:val="2B2B55"/>
          <w:sz w:val="24"/>
          <w:szCs w:val="24"/>
        </w:rPr>
        <w:t>Алимова Н.Е.</w:t>
      </w:r>
    </w:p>
    <w:p w:rsidR="004800FC" w:rsidRDefault="004800FC" w:rsidP="004800FC">
      <w:pPr>
        <w:spacing w:after="0" w:line="240" w:lineRule="auto"/>
        <w:ind w:left="60" w:right="60"/>
        <w:jc w:val="center"/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 xml:space="preserve">                                                                                                     __________________________</w:t>
      </w:r>
    </w:p>
    <w:p w:rsidR="004800FC" w:rsidRDefault="004800FC" w:rsidP="00432AF6">
      <w:pPr>
        <w:spacing w:before="60" w:after="60" w:line="240" w:lineRule="auto"/>
        <w:ind w:right="60"/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</w:pPr>
    </w:p>
    <w:p w:rsidR="00547899" w:rsidRPr="009F126B" w:rsidRDefault="00547899" w:rsidP="00547899">
      <w:pPr>
        <w:spacing w:before="60" w:after="60" w:line="240" w:lineRule="auto"/>
        <w:ind w:left="60" w:right="60"/>
        <w:jc w:val="center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П</w:t>
      </w:r>
      <w:r w:rsidR="00A95FF2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ОЛОЖЕНИЕ</w:t>
      </w:r>
    </w:p>
    <w:p w:rsidR="00547899" w:rsidRDefault="00547899" w:rsidP="004800FC">
      <w:pPr>
        <w:spacing w:before="60" w:after="60" w:line="240" w:lineRule="auto"/>
        <w:ind w:left="60" w:right="60"/>
        <w:jc w:val="center"/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</w:pPr>
      <w:r w:rsidRPr="00547899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о режиме занятий обучающихся М</w:t>
      </w:r>
      <w:r w:rsidR="004800FC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 xml:space="preserve">униципального бюджетного учреждения дополнительного образования </w:t>
      </w:r>
      <w:r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«Центр внешкольной работы»</w:t>
      </w:r>
    </w:p>
    <w:p w:rsidR="00A95FF2" w:rsidRPr="009F126B" w:rsidRDefault="00A95FF2" w:rsidP="00547899">
      <w:pPr>
        <w:spacing w:before="60" w:after="60" w:line="240" w:lineRule="auto"/>
        <w:ind w:left="60" w:right="60"/>
        <w:jc w:val="center"/>
        <w:rPr>
          <w:rFonts w:ascii="Times New Roman" w:eastAsia="Times New Roman" w:hAnsi="Times New Roman" w:cs="Times New Roman"/>
          <w:color w:val="2B2B55"/>
          <w:sz w:val="24"/>
          <w:szCs w:val="24"/>
        </w:rPr>
      </w:pP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I. Общие положения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1.1. Настоящее Положение определяет режим занятий обучающихся Муниципального бюдже</w:t>
      </w:r>
      <w:r w:rsidR="00A95FF2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тного 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учреждения д</w:t>
      </w:r>
      <w:r w:rsidR="00A95FF2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ополнительного образования 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</w:t>
      </w:r>
      <w:r w:rsidR="00A95FF2">
        <w:rPr>
          <w:rFonts w:ascii="Times New Roman" w:eastAsia="Times New Roman" w:hAnsi="Times New Roman" w:cs="Times New Roman"/>
          <w:color w:val="2B2B55"/>
          <w:sz w:val="24"/>
          <w:szCs w:val="24"/>
        </w:rPr>
        <w:t>«Центр внешкольной работы»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(далее – Центр) и регламентирует сроки начала и окончания учебного года, продолжительность учебного года, учебной недели, учебного дня, периодичность и продолжительность учебных занятий обучающихся.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1.2. Нормативно-правовой базой разработки настоящего Положения являются следующие документы: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Конвенция ООН о правах ребёнка, Декларация прав ребенка;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Конституция РФ от 12.12.1993 г.;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Федеральный Закон «Об основных гарантиях прав ребёнка в Российской Федерации» от 24.07.1998г. № 124-ФЗ (с изменениями от 20.07.2000 г. № 103-ФЗ);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Федеральный закон «Об образовании в Российской Федерации» от 29.12.2012 №273 – ФЗ, гл.3,ст. 30, п.2.;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· </w:t>
      </w:r>
      <w:proofErr w:type="spell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СанПиН</w:t>
      </w:r>
      <w:proofErr w:type="spell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утвержденных Постановлением Главного государственного санитарного врача РФ от 04 июля 2014г. №41;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Приказ Министерства образования и науки от 29 августа 2013г. №1008 «О порядке организации и осуществления образовательной деятельности по дополнительным общеобразовательным программам»;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Устав Центра;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· Годовой календарный учебный график работы Центра;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· Правила внутреннего распорядка </w:t>
      </w:r>
      <w:proofErr w:type="gram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обучающихся</w:t>
      </w:r>
      <w:proofErr w:type="gram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;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1.3. Режим занятий обучающихся Центра действует в течение учебного года согласно расписанию занятий.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1.4. Расписание занятий составляется администрацией Центра для создания наиболее благоприятного режима занятий детей по представлению педагогов дополнительного образования с учетом пожеланий родителей (законных представителей), возрастных особенностей детей и установленных санитарно-гигиенических норм и утверждается приказом директора.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1.5. Временное изменение режима занятий возможно только на основании заявления, согласованного с директором Центра.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1.6. Настоящее положение принято с учетом мнения коллегиального органа управления - управляющего совета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II. Цели и задачи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2.1. Упорядочение образовательного процесса в соответствии с нормативно-правовыми документами.</w:t>
      </w:r>
    </w:p>
    <w:p w:rsidR="00547899" w:rsidRPr="009F126B" w:rsidRDefault="00547899" w:rsidP="004800FC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lastRenderedPageBreak/>
        <w:t xml:space="preserve">2.2.Обеспечение конституционных прав обучающихся на образование и </w:t>
      </w:r>
      <w:proofErr w:type="spell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здоровьесбережение</w:t>
      </w:r>
      <w:proofErr w:type="spell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III. Режим занятий обучающихся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3.1. Режим занятий обучающихся регламентируется годовым календарным учебным графиком, расписанием занятий.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3.2. Единицей измерения учебного времени и основной формой организации учебно-воспитательной работы в Центре является учебное занятие.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3.3. Учебные занятия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ведутся как на базе Центра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и на базе о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>бразовательных учреждений поселка, района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на основе договоров о взаимодействии.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3.4. Учебный год в Центре начинается с 10 сентября. Если первый учебный день приходится на выходной день, то в этом случае учебный год начинается в первый, следующий за ним рабочий день.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3.5. Продолжительность учебного года определяется Уставом Центра - с 10 сентября по 31 мая.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3.6. Сроки летних каникул - с 1 июня по 31 августа.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3.7. Обучение в Центре ведется ежедневно, вк</w:t>
      </w:r>
      <w:r w:rsidR="004E47FA">
        <w:rPr>
          <w:rFonts w:ascii="Times New Roman" w:eastAsia="Times New Roman" w:hAnsi="Times New Roman" w:cs="Times New Roman"/>
          <w:color w:val="2B2B55"/>
          <w:sz w:val="24"/>
          <w:szCs w:val="24"/>
        </w:rPr>
        <w:t>лючая субботу и воскресенье с 8.00 до 20.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00, для обучающихся 16-18 лет до 21.00. Выходные дни – нерабочие праздничные дни, установленные законодательством Российской Федерации.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3.8. Продолжительность учебного заняти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>я соответствует академическому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часу и устанавливается в зависимости от возрастных и психофизиологических особенностей, допустимой нагрузки обучающихся с учетом санитарных норм и правил, утвержденных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Постановлением Главного государственного санитарного врача РФ от 04 июля 2014г. №41;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  <w:proofErr w:type="spell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СанПиН</w:t>
      </w:r>
      <w:proofErr w:type="spell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2.4.4.3172-14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>:</w:t>
      </w:r>
    </w:p>
    <w:p w:rsidR="00547899" w:rsidRPr="009F126B" w:rsidRDefault="002B6EA4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-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художественная направленн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>ость: число занятий в неделю 2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, число и продолжи</w:t>
      </w:r>
      <w:r w:rsidR="004800F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тельность занятий в день – 2 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по 45 мин.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>;</w:t>
      </w:r>
    </w:p>
    <w:p w:rsidR="00547899" w:rsidRDefault="002B6EA4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- научно-исследовательская направленность: число занятий в неделю 2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и продо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лжительность занятий в день – 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2 по 45 мин.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>;</w:t>
      </w:r>
    </w:p>
    <w:p w:rsidR="002B6EA4" w:rsidRDefault="002B6EA4" w:rsidP="00C01B40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- спортивная направленность</w:t>
      </w:r>
      <w:r w:rsidR="00C01B4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число занятий в неделю 2</w:t>
      </w:r>
      <w:r w:rsidR="00C01B40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и продо</w:t>
      </w:r>
      <w:r w:rsidR="00C01B4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лжительность занятий в день – </w:t>
      </w:r>
      <w:r w:rsidR="00C01B40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2 по 45 мин.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>;</w:t>
      </w:r>
    </w:p>
    <w:p w:rsidR="002B6EA4" w:rsidRDefault="002B6EA4" w:rsidP="00C01B40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- техническая направленность</w:t>
      </w:r>
      <w:r w:rsidR="00C01B4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число занятий в неделю 2</w:t>
      </w:r>
      <w:r w:rsidR="00C01B40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и продо</w:t>
      </w:r>
      <w:r w:rsidR="00C01B4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лжительность занятий в день – </w:t>
      </w:r>
      <w:r w:rsidR="00C01B40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2 по 45 мин.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>;</w:t>
      </w:r>
    </w:p>
    <w:p w:rsidR="008009C7" w:rsidRPr="009F126B" w:rsidRDefault="008009C7" w:rsidP="008009C7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- журналистика</w:t>
      </w:r>
      <w:proofErr w:type="gramStart"/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число занятий в неделю 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2, число и продол</w:t>
      </w: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жительность занятий в день – 1-2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по 45 мин.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3.9. Продолжительность занятия с использованием компьютерной техники организуются в соответствии с гигиеническими требованиями к ПЭВМ и организации работы.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3.10.Количество обучающихся в объединении, их возрастные категории, а также продолжительность учебных занятий в объединении определяются дополнительной общеобразовательной программой</w:t>
      </w:r>
      <w:r w:rsidR="008009C7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и Уставом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 Каждый обучающийся имеет право заниматься в нескольких объединениях, менять их.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3.11. Занятия в объединениях могут проводиться по группам, подгруппам, индивидуально или всем составом объединения (</w:t>
      </w:r>
      <w:proofErr w:type="spell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СанПиН</w:t>
      </w:r>
      <w:proofErr w:type="spell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2.4.4.3172-14,раздел 8,п.8.2)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3.12. Занятия в объединениях с обучающимися с ограниченными возможностями здоровья, детьми-инвалидами могут быть организованы как совместно с другими обучающимися, так и в отдельных группах. 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3.13. Занятия, направленность которых предусматривает трудовую деятельность, организуются и проводятся в соответствии с санитарно – эпидемиологическими требованиями к безопасности условий труда работников, не достигших 18 – летнего возраста.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lastRenderedPageBreak/>
        <w:t>3.13. Перерыв между учебными занятиями составляет 10 минут.</w:t>
      </w:r>
    </w:p>
    <w:p w:rsidR="00547899" w:rsidRPr="009F126B" w:rsidRDefault="0073338C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3.14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. В целях реализации </w:t>
      </w:r>
      <w:proofErr w:type="spellStart"/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здоровьесберегающего</w:t>
      </w:r>
      <w:proofErr w:type="spellEnd"/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подхода при организации образовательного процесса во время учебных занятий в обязательном порядке предусмотрены физкультурные паузы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(физкультминутки)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</w:t>
      </w:r>
    </w:p>
    <w:p w:rsidR="00547899" w:rsidRPr="009F126B" w:rsidRDefault="0073338C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3.15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 Обучающиеся должны приходить в Центр не позднее, чем за 10 – 15 минут до начала учебных занятий.</w:t>
      </w:r>
    </w:p>
    <w:p w:rsidR="00547899" w:rsidRPr="009F126B" w:rsidRDefault="0073338C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3.16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 Изменение режима работы Центра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 (актированных дней).</w:t>
      </w:r>
    </w:p>
    <w:p w:rsidR="00547899" w:rsidRPr="009F126B" w:rsidRDefault="004E47FA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  <w:lang w:val="en-US"/>
        </w:rPr>
        <w:t>IV</w:t>
      </w:r>
      <w:r w:rsidR="00547899"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.</w:t>
      </w:r>
      <w:r w:rsidR="00547899" w:rsidRPr="00547899">
        <w:rPr>
          <w:rFonts w:ascii="Times New Roman" w:eastAsia="Times New Roman" w:hAnsi="Times New Roman" w:cs="Times New Roman"/>
          <w:color w:val="2B2B55"/>
          <w:sz w:val="24"/>
          <w:szCs w:val="24"/>
        </w:rPr>
        <w:t> </w:t>
      </w:r>
      <w:r w:rsidR="00547899"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Режим внеурочной деятельности.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4.1 Режим внеурочной деятельности регламентируется планом воспитательной работы объединений.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4.2</w:t>
      </w:r>
      <w:r w:rsidR="0073338C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Время проведения экскурсий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, выходов с </w:t>
      </w:r>
      <w:proofErr w:type="gramStart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обучающимися</w:t>
      </w:r>
      <w:proofErr w:type="gramEnd"/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на внеклассные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мероприятия устанавливается в соответствии с календарно-тематическим планированием и планом воспитательной работы.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4.3. Ответственность за жизнь и здоровье обучающихся при проведении подобных мероприятий несет педагогический работник, который назначен приказом директора.</w:t>
      </w:r>
    </w:p>
    <w:p w:rsidR="00547899" w:rsidRPr="009F126B" w:rsidRDefault="004E47FA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  <w:lang w:val="en-US"/>
        </w:rPr>
        <w:t>V</w:t>
      </w:r>
      <w:r w:rsidR="00547899"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.</w:t>
      </w:r>
      <w:r w:rsidR="00547899" w:rsidRPr="00547899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 </w:t>
      </w:r>
      <w:r w:rsidR="00547899"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Режим каникулярного времени.</w:t>
      </w:r>
      <w:proofErr w:type="gramEnd"/>
    </w:p>
    <w:p w:rsidR="00547899" w:rsidRPr="009F126B" w:rsidRDefault="0073338C" w:rsidP="00733670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color w:val="2B2B55"/>
          <w:sz w:val="24"/>
          <w:szCs w:val="24"/>
        </w:rPr>
        <w:t>5.1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. В пери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>од каникул –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объе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динения МБУ </w:t>
      </w:r>
      <w:proofErr w:type="gramStart"/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>ДО</w:t>
      </w:r>
      <w:proofErr w:type="gramEnd"/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«</w:t>
      </w:r>
      <w:proofErr w:type="gramStart"/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>Центр</w:t>
      </w:r>
      <w:proofErr w:type="gramEnd"/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внешкольной работы» </w:t>
      </w:r>
      <w:r w:rsidR="00547899"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могут работать по специальному расписанию с переменным составом.</w:t>
      </w:r>
    </w:p>
    <w:p w:rsidR="00547899" w:rsidRPr="009F126B" w:rsidRDefault="00547899" w:rsidP="00547899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>Во время каникул образовательный процесс может продолжаться в форме работы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(объединений) кружков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>в детских лагерях</w:t>
      </w:r>
      <w:r w:rsidRPr="009F126B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с дневным пребыванием</w:t>
      </w:r>
      <w:r w:rsidR="00733670">
        <w:rPr>
          <w:rFonts w:ascii="Times New Roman" w:eastAsia="Times New Roman" w:hAnsi="Times New Roman" w:cs="Times New Roman"/>
          <w:color w:val="2B2B55"/>
          <w:sz w:val="24"/>
          <w:szCs w:val="24"/>
        </w:rPr>
        <w:t xml:space="preserve"> на базах общеобразовательных учреждений.</w:t>
      </w:r>
    </w:p>
    <w:p w:rsidR="00733670" w:rsidRDefault="004E47FA" w:rsidP="00733670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  <w:lang w:val="en-US"/>
        </w:rPr>
        <w:t>VI</w:t>
      </w:r>
      <w:r w:rsidR="00547899" w:rsidRPr="009F126B">
        <w:rPr>
          <w:rFonts w:ascii="Times New Roman" w:eastAsia="Times New Roman" w:hAnsi="Times New Roman" w:cs="Times New Roman"/>
          <w:b/>
          <w:bCs/>
          <w:color w:val="2B2B55"/>
          <w:sz w:val="24"/>
          <w:szCs w:val="24"/>
        </w:rPr>
        <w:t>. Ведение документации</w:t>
      </w:r>
    </w:p>
    <w:p w:rsidR="00547899" w:rsidRPr="00733670" w:rsidRDefault="00547899" w:rsidP="00733670">
      <w:pPr>
        <w:spacing w:before="60" w:after="60" w:line="240" w:lineRule="auto"/>
        <w:ind w:left="60" w:right="60"/>
        <w:jc w:val="both"/>
        <w:rPr>
          <w:rFonts w:ascii="Times New Roman" w:eastAsia="Times New Roman" w:hAnsi="Times New Roman" w:cs="Times New Roman"/>
          <w:color w:val="2B2B55"/>
          <w:sz w:val="24"/>
          <w:szCs w:val="24"/>
        </w:rPr>
      </w:pPr>
      <w:r w:rsidRPr="00733670">
        <w:rPr>
          <w:rFonts w:ascii="Times New Roman" w:hAnsi="Times New Roman" w:cs="Times New Roman"/>
          <w:color w:val="2B2B55"/>
          <w:sz w:val="24"/>
          <w:szCs w:val="24"/>
        </w:rPr>
        <w:t>6.1. Посещение обучающимися учебных занятий фиксируется педагогами дополнительного образования в журнале учета рабочего времени.</w:t>
      </w:r>
    </w:p>
    <w:p w:rsidR="00547899" w:rsidRDefault="00547899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Default="00733670" w:rsidP="00547899">
      <w:pPr>
        <w:pStyle w:val="a3"/>
        <w:jc w:val="both"/>
        <w:rPr>
          <w:color w:val="000000"/>
        </w:rPr>
      </w:pPr>
    </w:p>
    <w:p w:rsidR="00733670" w:rsidRPr="00547899" w:rsidRDefault="00733670" w:rsidP="00547899">
      <w:pPr>
        <w:pStyle w:val="a3"/>
        <w:jc w:val="both"/>
        <w:rPr>
          <w:color w:val="000000"/>
        </w:rPr>
      </w:pPr>
    </w:p>
    <w:p w:rsidR="00D6691B" w:rsidRDefault="00D6691B" w:rsidP="00547899">
      <w:pPr>
        <w:jc w:val="both"/>
      </w:pPr>
    </w:p>
    <w:sectPr w:rsidR="00D6691B" w:rsidSect="004800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C1EF1"/>
    <w:multiLevelType w:val="multilevel"/>
    <w:tmpl w:val="C096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C53"/>
    <w:rsid w:val="00016117"/>
    <w:rsid w:val="001B6C8D"/>
    <w:rsid w:val="002B6EA4"/>
    <w:rsid w:val="0035547E"/>
    <w:rsid w:val="00432AF6"/>
    <w:rsid w:val="004800FC"/>
    <w:rsid w:val="004E47FA"/>
    <w:rsid w:val="00540B2F"/>
    <w:rsid w:val="00547899"/>
    <w:rsid w:val="006C2E44"/>
    <w:rsid w:val="0073338C"/>
    <w:rsid w:val="00733670"/>
    <w:rsid w:val="0078330F"/>
    <w:rsid w:val="007C2C53"/>
    <w:rsid w:val="007C362D"/>
    <w:rsid w:val="008009C7"/>
    <w:rsid w:val="008C2482"/>
    <w:rsid w:val="009F126B"/>
    <w:rsid w:val="00A705C5"/>
    <w:rsid w:val="00A926D6"/>
    <w:rsid w:val="00A95FF2"/>
    <w:rsid w:val="00C01B40"/>
    <w:rsid w:val="00D65E95"/>
    <w:rsid w:val="00D6691B"/>
    <w:rsid w:val="00EE1C9E"/>
    <w:rsid w:val="00FE1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A0"/>
  </w:style>
  <w:style w:type="paragraph" w:styleId="1">
    <w:name w:val="heading 1"/>
    <w:basedOn w:val="a"/>
    <w:link w:val="10"/>
    <w:uiPriority w:val="9"/>
    <w:qFormat/>
    <w:rsid w:val="009F12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2C53"/>
  </w:style>
  <w:style w:type="character" w:customStyle="1" w:styleId="10">
    <w:name w:val="Заголовок 1 Знак"/>
    <w:basedOn w:val="a0"/>
    <w:link w:val="1"/>
    <w:uiPriority w:val="9"/>
    <w:rsid w:val="009F12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9F12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5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1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18</cp:revision>
  <cp:lastPrinted>2017-05-24T07:29:00Z</cp:lastPrinted>
  <dcterms:created xsi:type="dcterms:W3CDTF">2017-04-25T07:27:00Z</dcterms:created>
  <dcterms:modified xsi:type="dcterms:W3CDTF">2017-05-24T07:55:00Z</dcterms:modified>
</cp:coreProperties>
</file>